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46" w:rsidRDefault="006D0A41">
      <w:r>
        <w:t xml:space="preserve">Geachte Leden van de </w:t>
      </w:r>
      <w:r w:rsidR="00834D63">
        <w:t>Stadsdeelc</w:t>
      </w:r>
      <w:bookmarkStart w:id="0" w:name="_GoBack"/>
      <w:bookmarkEnd w:id="0"/>
      <w:r>
        <w:t>ommissie Stadsdeel Zuid,</w:t>
      </w:r>
    </w:p>
    <w:p w:rsidR="006D0A41" w:rsidRDefault="006D0A41">
      <w:r>
        <w:t xml:space="preserve">Mag ik mij voorstellen, ik ben Jan Leegwater. Van 1983 tot 2016 groenteman aan de Stadionweg en vanaf 1984 woonachtig aan de </w:t>
      </w:r>
      <w:proofErr w:type="spellStart"/>
      <w:r>
        <w:t>Argonautenstraat</w:t>
      </w:r>
      <w:proofErr w:type="spellEnd"/>
      <w:r>
        <w:t>, vlakbij het Stadionplein.</w:t>
      </w:r>
    </w:p>
    <w:p w:rsidR="006D0A41" w:rsidRDefault="006D0A41">
      <w:r>
        <w:t>U zult begrijpen, het gaat om dit plein.</w:t>
      </w:r>
    </w:p>
    <w:p w:rsidR="006D0A41" w:rsidRDefault="006D0A41">
      <w:r>
        <w:t>Als de gang va</w:t>
      </w:r>
      <w:r w:rsidR="00B84223">
        <w:t xml:space="preserve">n zaken rond de </w:t>
      </w:r>
      <w:proofErr w:type="spellStart"/>
      <w:r w:rsidR="00B84223">
        <w:t>hernoeming</w:t>
      </w:r>
      <w:proofErr w:type="spellEnd"/>
      <w:r w:rsidR="00B84223">
        <w:t xml:space="preserve"> van het</w:t>
      </w:r>
      <w:r>
        <w:t xml:space="preserve"> Stadionplein illustratief is voor het democratisch gehalte van de politiek van de gemeente, dan is het daarmee zeer droevig gesteld. Wordt als klap op de vuurpijl de </w:t>
      </w:r>
      <w:proofErr w:type="spellStart"/>
      <w:r>
        <w:t>hernoeming</w:t>
      </w:r>
      <w:proofErr w:type="spellEnd"/>
      <w:r>
        <w:t xml:space="preserve"> daadwerkelijk uitgevoerd, dan zijn de rapen gaar. Het zou een ernstige beschadiging betekenen van de relatie tussen gemeente en burger. Het is voor mij niet te vatten dat intrekking van dit onzalige besluit als gezichtsverlies wordt ervaren en doordrukken als een bewijs van standvastig en vastberaden bestuur.</w:t>
      </w:r>
    </w:p>
    <w:p w:rsidR="006D0A41" w:rsidRDefault="006D0A41">
      <w:r>
        <w:t>Een schets van de gang van zaken.</w:t>
      </w:r>
    </w:p>
    <w:p w:rsidR="006D0A41" w:rsidRDefault="006D0A41">
      <w:r>
        <w:t>Wat er zich afgespeeld heeft binnen de top van de gemeente</w:t>
      </w:r>
      <w:r w:rsidR="00575F81">
        <w:t xml:space="preserve"> en het bedrijfsleven (ik denk aan </w:t>
      </w:r>
      <w:proofErr w:type="spellStart"/>
      <w:r w:rsidR="00575F81">
        <w:t>Bouwinvest</w:t>
      </w:r>
      <w:proofErr w:type="spellEnd"/>
      <w:r w:rsidR="00575F81">
        <w:t xml:space="preserve">, het Amsterdamse Proeflokaal, de Cruyff-Foundation), daar kunnen we slechts naar gissen. Maar het mondt uit in het plan om het Stadionplein om te dopen in het Johan Cruijffplein. Hiertoe dient de Commissie Naamgeving Openbare Ruimtes (CNOR) geraadpleegd te worden. Een vaste, zware commissie wiens advies nog nooit gepasseerd is. Ik denk tot verbijstering van de plannenmakers adviseert de commissie negatief. </w:t>
      </w:r>
      <w:r w:rsidR="00575F81">
        <w:br/>
        <w:t xml:space="preserve">Wat nu. Besloten wordt het negatieve advies geheim te houden. Niet alleen voor de burgers maar óók voor het Stadsdeel dat </w:t>
      </w:r>
      <w:r w:rsidR="00B84223">
        <w:t>eveneens</w:t>
      </w:r>
      <w:r w:rsidR="00575F81">
        <w:t xml:space="preserve"> dient te adviseren. Het heeft er de schijn van dat het enige wat het Stadsdeel </w:t>
      </w:r>
      <w:r w:rsidR="006B7D51">
        <w:t xml:space="preserve">van de Centrale Stad </w:t>
      </w:r>
      <w:r w:rsidR="00575F81">
        <w:t xml:space="preserve">te horen krijgt is dat de CNOR het </w:t>
      </w:r>
      <w:r w:rsidR="00B84223">
        <w:t>minstens-vijf-jaar-overleden</w:t>
      </w:r>
      <w:r w:rsidR="00575F81">
        <w:t>-zijn-criterium in zij</w:t>
      </w:r>
      <w:r w:rsidR="006B7D51">
        <w:t>n advies heeft laten vallen. En niet de r</w:t>
      </w:r>
      <w:r w:rsidR="00575F81">
        <w:t>eeks tegenargumenten</w:t>
      </w:r>
      <w:r w:rsidR="006B7D51">
        <w:t>, uitmondend in een negatief advies. Het Stadsdeel, op het verkeerde been gezet, behandelt het verzoek om advies als een hamerstuk. Wie is het om tegen de CNOR in te gaan? En adviseert positief.</w:t>
      </w:r>
    </w:p>
    <w:p w:rsidR="006B7D51" w:rsidRDefault="006B7D51">
      <w:r>
        <w:t>Vervolgens overvalt de gemeente de buurt met het besluit, dat de naam Stadionplein vervangen is door de naam Johan Cruijffplein. En passant met de vermelding dat bezwaar niet mogelijk is. Gedacht wordt zeker dat de buurt het wel zal slikken en enthousiast zal zijn dat een centraal plein naar zo’n groot voetballer vernoemd wordt. Wat een eer!</w:t>
      </w:r>
    </w:p>
    <w:p w:rsidR="004773D0" w:rsidRDefault="004773D0">
      <w:r>
        <w:t xml:space="preserve">Wat een misrekening! Er is niet aan gedacht dat mensen zich hechten aan een naam, hoe neutraal die op het oog ook moge zijn. Zoals Dorpsstraat, Middenweg, Landje. Het blijkt dat je niet zomaar een </w:t>
      </w:r>
      <w:r w:rsidR="00B84223">
        <w:t xml:space="preserve">in de buurt verankerde </w:t>
      </w:r>
      <w:r>
        <w:t>naam kunt veranderen. Er ontwikkelt zich een massale protestbeweging.</w:t>
      </w:r>
    </w:p>
    <w:p w:rsidR="004773D0" w:rsidRDefault="004773D0">
      <w:r>
        <w:t>Oké, zijn B&amp;W wijs geworden door schade en schande? Nee. Zij houden zich Oost-Indisch  doof. De ambtelijke molen blijft gewoon doordraaien. Vrijdag 1 juni komen de nieuwe borden met Johan Cruijffplein. Van wijsheid zou het getuigen die</w:t>
      </w:r>
      <w:r w:rsidR="003E4548">
        <w:t xml:space="preserve"> molen te stoppen en het besluit te herroepen. Op deze plek vraag ik het Stadsdeel om een nieuw advies te geven aan de Centrale Stad, en wel een negatief advies op de vraag of de naam Stadionplein omgedoopt kan worden in de naam Johan Cruijffplein.</w:t>
      </w:r>
    </w:p>
    <w:p w:rsidR="003E4548" w:rsidRDefault="003E4548">
      <w:r>
        <w:t>Ernstige feiten zijn gepasseerd die om een onderzoek vragen. Wie is er verantwoordelijk voor dat het advies van de CNOR geheim diende te worden gehouden, dat de burger niet is geraadpleegd, dat het Stadsdeel op het verkeerde been werd gezet?</w:t>
      </w:r>
      <w:r w:rsidR="00B84223">
        <w:t xml:space="preserve"> Mag dat zo maar?</w:t>
      </w:r>
    </w:p>
    <w:p w:rsidR="00B84223" w:rsidRDefault="00B84223">
      <w:r>
        <w:t>Hoogachtend, Jan Leegwater</w:t>
      </w:r>
    </w:p>
    <w:sectPr w:rsidR="00B84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41"/>
    <w:rsid w:val="003E4548"/>
    <w:rsid w:val="004773D0"/>
    <w:rsid w:val="00484246"/>
    <w:rsid w:val="00575F81"/>
    <w:rsid w:val="006B7D51"/>
    <w:rsid w:val="006D0A41"/>
    <w:rsid w:val="00834D63"/>
    <w:rsid w:val="00B84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9A40-A029-4E65-A856-A3F2F0FD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Leegwater</dc:creator>
  <cp:keywords/>
  <dc:description/>
  <cp:lastModifiedBy>Jan Leegwater</cp:lastModifiedBy>
  <cp:revision>2</cp:revision>
  <dcterms:created xsi:type="dcterms:W3CDTF">2018-05-19T20:58:00Z</dcterms:created>
  <dcterms:modified xsi:type="dcterms:W3CDTF">2018-05-22T10:03:00Z</dcterms:modified>
</cp:coreProperties>
</file>